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1D0BDC82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9D41E4">
        <w:rPr>
          <w:rFonts w:ascii="Times New Roman" w:hAnsi="Times New Roman" w:cs="Times New Roman"/>
          <w:b/>
          <w:bCs/>
        </w:rPr>
        <w:t>9 avril</w:t>
      </w:r>
      <w:r w:rsidR="004E7766">
        <w:rPr>
          <w:rFonts w:ascii="Times New Roman" w:hAnsi="Times New Roman" w:cs="Times New Roman"/>
          <w:b/>
          <w:bCs/>
        </w:rPr>
        <w:t xml:space="preserve"> </w:t>
      </w:r>
      <w:r w:rsidR="007F4BA7">
        <w:rPr>
          <w:rFonts w:ascii="Times New Roman" w:hAnsi="Times New Roman" w:cs="Times New Roman"/>
          <w:b/>
          <w:bCs/>
        </w:rPr>
        <w:t>2025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78B27F3C" w14:textId="3A24F6DB" w:rsidR="0065291E" w:rsidRPr="00A337C1" w:rsidRDefault="005E2E0F" w:rsidP="002A47BF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 d’un emploi non permanent pour accroissement saisonnier d’activité </w:t>
      </w:r>
      <w:r w:rsidR="006E766D" w:rsidRPr="00A337C1">
        <w:rPr>
          <w:rFonts w:ascii="Times New Roman" w:hAnsi="Times New Roman" w:cs="Times New Roman"/>
        </w:rPr>
        <w:t>:</w:t>
      </w:r>
      <w:r w:rsidR="00A64FF8" w:rsidRPr="00A337C1">
        <w:rPr>
          <w:rFonts w:ascii="Times New Roman" w:hAnsi="Times New Roman" w:cs="Times New Roman"/>
        </w:rPr>
        <w:t xml:space="preserve"> </w:t>
      </w:r>
      <w:r w:rsidR="00A337C1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3BC8080" w14:textId="2EE3E97D" w:rsidR="001617A0" w:rsidRPr="001617A0" w:rsidRDefault="005E2E0F" w:rsidP="001617A0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Affectation des résultats 2024</w:t>
      </w:r>
      <w:r w:rsidR="007F4BA7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53B6B98E" w14:textId="77777777" w:rsidR="001617A0" w:rsidRPr="001617A0" w:rsidRDefault="001617A0" w:rsidP="001617A0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910BA9C" w14:textId="6B29A643" w:rsidR="0065291E" w:rsidRPr="009D41E4" w:rsidRDefault="005E2E0F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Etat récapitulatif des</w:t>
      </w:r>
      <w:r w:rsidR="002438F3">
        <w:rPr>
          <w:rFonts w:ascii="Times New Roman" w:hAnsi="Times New Roman" w:cs="Times New Roman"/>
        </w:rPr>
        <w:t xml:space="preserve"> </w:t>
      </w:r>
      <w:r w:rsidR="009D41E4">
        <w:rPr>
          <w:rFonts w:ascii="Times New Roman" w:hAnsi="Times New Roman" w:cs="Times New Roman"/>
        </w:rPr>
        <w:t xml:space="preserve">indemnités des élus 2025 </w:t>
      </w:r>
      <w:r w:rsidR="0065291E">
        <w:rPr>
          <w:rFonts w:ascii="Times New Roman" w:hAnsi="Times New Roman" w:cs="Times New Roman"/>
        </w:rPr>
        <w:t xml:space="preserve">: </w:t>
      </w:r>
      <w:bookmarkStart w:id="0" w:name="_Hlk195525995"/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189C5470" w14:textId="77777777" w:rsidR="009D41E4" w:rsidRPr="009D41E4" w:rsidRDefault="009D41E4" w:rsidP="009D41E4">
      <w:pPr>
        <w:pStyle w:val="Paragraphedeliste"/>
        <w:rPr>
          <w:rFonts w:ascii="Times New Roman" w:hAnsi="Times New Roman" w:cs="Times New Roman"/>
        </w:rPr>
      </w:pPr>
    </w:p>
    <w:p w14:paraId="18693ED6" w14:textId="4B668BC5" w:rsidR="009D41E4" w:rsidRPr="009D41E4" w:rsidRDefault="009D41E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des taux des impôts directs locaux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59B8DD47" w14:textId="77777777" w:rsidR="009D41E4" w:rsidRPr="009D41E4" w:rsidRDefault="009D41E4" w:rsidP="009D41E4">
      <w:pPr>
        <w:pStyle w:val="Paragraphedeliste"/>
        <w:rPr>
          <w:rFonts w:ascii="Times New Roman" w:hAnsi="Times New Roman" w:cs="Times New Roman"/>
        </w:rPr>
      </w:pPr>
    </w:p>
    <w:p w14:paraId="5FD717CC" w14:textId="1AB16B88" w:rsidR="009D41E4" w:rsidRPr="009D41E4" w:rsidRDefault="009D41E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Attribution des subventions 2025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9D12465" w14:textId="77777777" w:rsidR="009D41E4" w:rsidRPr="009D41E4" w:rsidRDefault="009D41E4" w:rsidP="009D41E4">
      <w:pPr>
        <w:pStyle w:val="Paragraphedeliste"/>
        <w:rPr>
          <w:rFonts w:ascii="Times New Roman" w:hAnsi="Times New Roman" w:cs="Times New Roman"/>
        </w:rPr>
      </w:pPr>
    </w:p>
    <w:p w14:paraId="297648BC" w14:textId="1C0C96AA" w:rsidR="009D41E4" w:rsidRPr="009D41E4" w:rsidRDefault="009D41E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Mise en place d’une provision pour créances douteuses de plus de 2 ans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06622B0" w14:textId="77777777" w:rsidR="009D41E4" w:rsidRPr="009D41E4" w:rsidRDefault="009D41E4" w:rsidP="009D41E4">
      <w:pPr>
        <w:pStyle w:val="Paragraphedeliste"/>
        <w:rPr>
          <w:rFonts w:ascii="Times New Roman" w:hAnsi="Times New Roman" w:cs="Times New Roman"/>
        </w:rPr>
      </w:pPr>
    </w:p>
    <w:p w14:paraId="5DBAC00A" w14:textId="7D4D67EC" w:rsidR="009D41E4" w:rsidRPr="009D41E4" w:rsidRDefault="009D41E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du budget 2025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5F3B70D6" w14:textId="77777777" w:rsidR="009D41E4" w:rsidRPr="009D41E4" w:rsidRDefault="009D41E4" w:rsidP="009D41E4">
      <w:pPr>
        <w:pStyle w:val="Paragraphedeliste"/>
        <w:rPr>
          <w:rFonts w:ascii="Times New Roman" w:hAnsi="Times New Roman" w:cs="Times New Roman"/>
        </w:rPr>
      </w:pPr>
    </w:p>
    <w:p w14:paraId="05E938FA" w14:textId="3BAE2B83" w:rsidR="009D41E4" w:rsidRPr="001617A0" w:rsidRDefault="009D41E4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Echange consorts Irigoyen-commune d’Ainhoa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142F85F5" w14:textId="77777777" w:rsidR="001617A0" w:rsidRPr="001617A0" w:rsidRDefault="001617A0" w:rsidP="001617A0">
      <w:pPr>
        <w:pStyle w:val="Paragraphedeliste"/>
        <w:rPr>
          <w:rFonts w:ascii="Times New Roman" w:hAnsi="Times New Roman" w:cs="Times New Roman"/>
        </w:rPr>
      </w:pP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5C96E3DF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9D41E4">
        <w:rPr>
          <w:rFonts w:ascii="Times New Roman" w:hAnsi="Times New Roman" w:cs="Times New Roman"/>
        </w:rPr>
        <w:t>14</w:t>
      </w:r>
      <w:r w:rsidR="004E7766">
        <w:rPr>
          <w:rFonts w:ascii="Times New Roman" w:hAnsi="Times New Roman" w:cs="Times New Roman"/>
        </w:rPr>
        <w:t xml:space="preserve"> avril</w:t>
      </w:r>
      <w:r w:rsidR="001617A0">
        <w:rPr>
          <w:rFonts w:ascii="Times New Roman" w:hAnsi="Times New Roman" w:cs="Times New Roman"/>
        </w:rPr>
        <w:t xml:space="preserve"> 2025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FA52AD0E"/>
    <w:lvl w:ilvl="0" w:tplc="35CAE1B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3389">
    <w:abstractNumId w:val="2"/>
  </w:num>
  <w:num w:numId="2" w16cid:durableId="1956210821">
    <w:abstractNumId w:val="1"/>
  </w:num>
  <w:num w:numId="3" w16cid:durableId="1212226161">
    <w:abstractNumId w:val="0"/>
  </w:num>
  <w:num w:numId="4" w16cid:durableId="585262313">
    <w:abstractNumId w:val="5"/>
  </w:num>
  <w:num w:numId="5" w16cid:durableId="1164586212">
    <w:abstractNumId w:val="3"/>
  </w:num>
  <w:num w:numId="6" w16cid:durableId="945161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08F8"/>
    <w:rsid w:val="000F461E"/>
    <w:rsid w:val="00134843"/>
    <w:rsid w:val="001503C2"/>
    <w:rsid w:val="001617A0"/>
    <w:rsid w:val="001B3607"/>
    <w:rsid w:val="001E2C3F"/>
    <w:rsid w:val="002438F3"/>
    <w:rsid w:val="002A47BF"/>
    <w:rsid w:val="002B391D"/>
    <w:rsid w:val="00351490"/>
    <w:rsid w:val="00385118"/>
    <w:rsid w:val="003B4135"/>
    <w:rsid w:val="004731A6"/>
    <w:rsid w:val="004751C9"/>
    <w:rsid w:val="00491C12"/>
    <w:rsid w:val="004B5B5A"/>
    <w:rsid w:val="004E4247"/>
    <w:rsid w:val="004E7766"/>
    <w:rsid w:val="00526707"/>
    <w:rsid w:val="005E2E0F"/>
    <w:rsid w:val="00607794"/>
    <w:rsid w:val="00623F09"/>
    <w:rsid w:val="0065291E"/>
    <w:rsid w:val="006E4933"/>
    <w:rsid w:val="006E766D"/>
    <w:rsid w:val="006F7863"/>
    <w:rsid w:val="007E56DE"/>
    <w:rsid w:val="007F4BA7"/>
    <w:rsid w:val="007F6132"/>
    <w:rsid w:val="00856693"/>
    <w:rsid w:val="0088038D"/>
    <w:rsid w:val="00977D06"/>
    <w:rsid w:val="009C633D"/>
    <w:rsid w:val="009D2795"/>
    <w:rsid w:val="009D41E4"/>
    <w:rsid w:val="00A25F45"/>
    <w:rsid w:val="00A2767D"/>
    <w:rsid w:val="00A337C1"/>
    <w:rsid w:val="00A45A17"/>
    <w:rsid w:val="00A64FF8"/>
    <w:rsid w:val="00AA00B3"/>
    <w:rsid w:val="00AD7546"/>
    <w:rsid w:val="00B76148"/>
    <w:rsid w:val="00BB1AD5"/>
    <w:rsid w:val="00C03A0D"/>
    <w:rsid w:val="00C64924"/>
    <w:rsid w:val="00C942BA"/>
    <w:rsid w:val="00D01CF8"/>
    <w:rsid w:val="00D218AF"/>
    <w:rsid w:val="00D61616"/>
    <w:rsid w:val="00DC666E"/>
    <w:rsid w:val="00DD14F9"/>
    <w:rsid w:val="00EC4CC7"/>
    <w:rsid w:val="00F77D2C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E18CA3FE-09DA-4557-9F1E-60E51BE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2</cp:revision>
  <cp:lastPrinted>2025-04-14T10:28:00Z</cp:lastPrinted>
  <dcterms:created xsi:type="dcterms:W3CDTF">2025-04-14T11:52:00Z</dcterms:created>
  <dcterms:modified xsi:type="dcterms:W3CDTF">2025-04-14T11:52:00Z</dcterms:modified>
</cp:coreProperties>
</file>